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B0109" w14:textId="77777777" w:rsidR="006B784E" w:rsidRPr="006B784E" w:rsidRDefault="006B784E" w:rsidP="007C56A9">
      <w:pPr>
        <w:rPr>
          <w:rFonts w:ascii="Arial" w:hAnsi="Arial" w:cs="Arial"/>
          <w:b/>
          <w:bCs/>
          <w:sz w:val="20"/>
          <w:szCs w:val="20"/>
        </w:rPr>
      </w:pPr>
      <w:r w:rsidRPr="006B784E">
        <w:rPr>
          <w:rFonts w:ascii="Arial" w:hAnsi="Arial" w:cs="Arial"/>
          <w:b/>
          <w:bCs/>
          <w:sz w:val="28"/>
          <w:szCs w:val="28"/>
        </w:rPr>
        <w:t>EMAIL COPY</w:t>
      </w:r>
    </w:p>
    <w:p w14:paraId="213F359E" w14:textId="77777777" w:rsidR="006B784E" w:rsidRDefault="006B784E" w:rsidP="007C56A9">
      <w:pPr>
        <w:rPr>
          <w:rFonts w:ascii="Arial" w:hAnsi="Arial" w:cs="Arial"/>
          <w:sz w:val="20"/>
          <w:szCs w:val="20"/>
        </w:rPr>
      </w:pPr>
    </w:p>
    <w:p w14:paraId="2E377E81" w14:textId="3E035777" w:rsidR="007C56A9" w:rsidRPr="006B784E" w:rsidRDefault="007C56A9" w:rsidP="007C56A9">
      <w:pPr>
        <w:rPr>
          <w:rFonts w:ascii="Arial" w:hAnsi="Arial" w:cs="Arial"/>
          <w:sz w:val="20"/>
          <w:szCs w:val="20"/>
          <w:highlight w:val="yellow"/>
        </w:rPr>
      </w:pPr>
      <w:r w:rsidRPr="006B784E">
        <w:rPr>
          <w:rFonts w:ascii="Arial" w:hAnsi="Arial" w:cs="Arial"/>
          <w:sz w:val="20"/>
          <w:szCs w:val="20"/>
        </w:rPr>
        <w:t>Today, I want to shine a light on an important initiative that I recently learned about, which I believe is an opportunity for us to truly make a difference: New Jersey American Water’s Lead Service Line Replacement Program.</w:t>
      </w:r>
      <w:r w:rsidRPr="006B784E">
        <w:rPr>
          <w:rFonts w:ascii="Arial" w:hAnsi="Arial" w:cs="Arial"/>
          <w:sz w:val="20"/>
          <w:szCs w:val="20"/>
          <w:highlight w:val="yellow"/>
        </w:rPr>
        <w:t xml:space="preserve"> </w:t>
      </w:r>
    </w:p>
    <w:p w14:paraId="21FCD77C" w14:textId="77777777" w:rsidR="007C56A9" w:rsidRPr="006B784E" w:rsidRDefault="007C56A9" w:rsidP="007C56A9">
      <w:pPr>
        <w:rPr>
          <w:rFonts w:ascii="Arial" w:hAnsi="Arial" w:cs="Arial"/>
          <w:sz w:val="20"/>
          <w:szCs w:val="20"/>
          <w:highlight w:val="yellow"/>
        </w:rPr>
      </w:pPr>
    </w:p>
    <w:p w14:paraId="7BE3617F" w14:textId="0CEADA78" w:rsidR="007C56A9" w:rsidRPr="006B784E" w:rsidRDefault="007C56A9" w:rsidP="007C56A9">
      <w:pPr>
        <w:rPr>
          <w:rFonts w:ascii="Arial" w:hAnsi="Arial" w:cs="Arial"/>
          <w:sz w:val="20"/>
          <w:szCs w:val="20"/>
        </w:rPr>
      </w:pPr>
      <w:r w:rsidRPr="006B784E">
        <w:rPr>
          <w:rFonts w:ascii="Arial" w:hAnsi="Arial" w:cs="Arial"/>
          <w:sz w:val="20"/>
          <w:szCs w:val="20"/>
        </w:rPr>
        <w:t>As you may already know, the water provided to our homes by New Jersey American Water meets all drinking water quality standards, including those for lead. But what you may not know is that the most common source of lead in tap water is from a home’s own plumbing and service lines, which could be made of lead.</w:t>
      </w:r>
      <w:r w:rsidR="006B784E" w:rsidRPr="006B784E">
        <w:rPr>
          <w:rFonts w:ascii="Arial" w:hAnsi="Arial" w:cs="Arial"/>
          <w:strike/>
          <w:color w:val="FF0000"/>
          <w:sz w:val="20"/>
          <w:szCs w:val="20"/>
        </w:rPr>
        <w:t xml:space="preserve"> </w:t>
      </w:r>
      <w:r w:rsidR="007A2749" w:rsidRPr="006B784E">
        <w:rPr>
          <w:rFonts w:ascii="Arial" w:hAnsi="Arial" w:cs="Arial"/>
          <w:sz w:val="20"/>
          <w:szCs w:val="20"/>
          <w:highlight w:val="yellow"/>
        </w:rPr>
        <w:t xml:space="preserve">[Insert </w:t>
      </w:r>
      <w:r w:rsidRPr="006B784E">
        <w:rPr>
          <w:rFonts w:ascii="Arial" w:hAnsi="Arial" w:cs="Arial"/>
          <w:sz w:val="20"/>
          <w:szCs w:val="20"/>
          <w:highlight w:val="yellow"/>
        </w:rPr>
        <w:t>Personal Reasons for Sending Letter</w:t>
      </w:r>
      <w:r w:rsidR="007A2749" w:rsidRPr="006B784E">
        <w:rPr>
          <w:rFonts w:ascii="Arial" w:hAnsi="Arial" w:cs="Arial"/>
          <w:sz w:val="20"/>
          <w:szCs w:val="20"/>
        </w:rPr>
        <w:t>]</w:t>
      </w:r>
    </w:p>
    <w:p w14:paraId="67B5AF30" w14:textId="77777777" w:rsidR="007A2749" w:rsidRPr="006B784E" w:rsidRDefault="007A2749" w:rsidP="007C56A9">
      <w:pPr>
        <w:rPr>
          <w:rFonts w:ascii="Arial" w:hAnsi="Arial" w:cs="Arial"/>
          <w:sz w:val="20"/>
          <w:szCs w:val="20"/>
        </w:rPr>
      </w:pPr>
    </w:p>
    <w:p w14:paraId="50EF1BBB" w14:textId="31FE8B27" w:rsidR="007A2749" w:rsidRPr="006B784E" w:rsidRDefault="007A2749" w:rsidP="007C56A9">
      <w:pPr>
        <w:rPr>
          <w:rFonts w:ascii="Arial" w:hAnsi="Arial" w:cs="Arial"/>
          <w:sz w:val="20"/>
          <w:szCs w:val="20"/>
        </w:rPr>
      </w:pPr>
      <w:r w:rsidRPr="006B784E">
        <w:rPr>
          <w:rFonts w:ascii="Arial" w:hAnsi="Arial" w:cs="Arial"/>
          <w:sz w:val="20"/>
          <w:szCs w:val="20"/>
        </w:rPr>
        <w:t xml:space="preserve">Here’s the good news: Thanks to a new state law, all water providers are required to remove lead and galvanized steel service lines by 2031. And New Jersey American Water’s Lead Service Line Replacement Program will do just that, at no additional cost to customers. But </w:t>
      </w:r>
      <w:r w:rsidR="006B784E" w:rsidRPr="006B784E">
        <w:rPr>
          <w:rFonts w:ascii="Arial" w:hAnsi="Arial" w:cs="Arial"/>
          <w:sz w:val="20"/>
          <w:szCs w:val="20"/>
        </w:rPr>
        <w:t>to</w:t>
      </w:r>
      <w:r w:rsidRPr="006B784E">
        <w:rPr>
          <w:rFonts w:ascii="Arial" w:hAnsi="Arial" w:cs="Arial"/>
          <w:sz w:val="20"/>
          <w:szCs w:val="20"/>
        </w:rPr>
        <w:t xml:space="preserve"> achieve this goal, they need our help. </w:t>
      </w:r>
    </w:p>
    <w:p w14:paraId="5DC7479D" w14:textId="77777777" w:rsidR="007C56A9" w:rsidRPr="006B784E" w:rsidRDefault="007C56A9" w:rsidP="007C56A9">
      <w:pPr>
        <w:rPr>
          <w:rFonts w:ascii="Arial" w:hAnsi="Arial" w:cs="Arial"/>
          <w:sz w:val="20"/>
          <w:szCs w:val="20"/>
        </w:rPr>
      </w:pPr>
    </w:p>
    <w:p w14:paraId="41132C06" w14:textId="3385BEAF" w:rsidR="007C56A9" w:rsidRPr="006B784E" w:rsidRDefault="007C56A9" w:rsidP="007C56A9">
      <w:pPr>
        <w:rPr>
          <w:rFonts w:ascii="Arial" w:hAnsi="Arial" w:cs="Arial"/>
          <w:sz w:val="20"/>
          <w:szCs w:val="20"/>
        </w:rPr>
      </w:pPr>
      <w:r w:rsidRPr="006B784E">
        <w:rPr>
          <w:rFonts w:ascii="Arial" w:hAnsi="Arial" w:cs="Arial"/>
          <w:sz w:val="20"/>
          <w:szCs w:val="20"/>
        </w:rPr>
        <w:t xml:space="preserve">To fully understand where lead and galvanized steel service lines currently exist, New Jersey American Water has launched an educational campaign across the company’s service areas. The campaign is designed to raise awareness and encourage customers to self-identify and report the material of the service line that brings water into their home. By participating in this program, we can work together to </w:t>
      </w:r>
      <w:r w:rsidR="007A2749" w:rsidRPr="006B784E">
        <w:rPr>
          <w:rFonts w:ascii="Arial" w:hAnsi="Arial" w:cs="Arial"/>
          <w:sz w:val="20"/>
          <w:szCs w:val="20"/>
        </w:rPr>
        <w:t xml:space="preserve">create a </w:t>
      </w:r>
      <w:r w:rsidR="006B784E" w:rsidRPr="006B784E">
        <w:rPr>
          <w:rFonts w:ascii="Arial" w:hAnsi="Arial" w:cs="Arial"/>
          <w:sz w:val="20"/>
          <w:szCs w:val="20"/>
        </w:rPr>
        <w:t>lead-free</w:t>
      </w:r>
      <w:r w:rsidR="007A2749" w:rsidRPr="006B784E">
        <w:rPr>
          <w:rFonts w:ascii="Arial" w:hAnsi="Arial" w:cs="Arial"/>
          <w:sz w:val="20"/>
          <w:szCs w:val="20"/>
        </w:rPr>
        <w:t xml:space="preserve"> future for New Jersey</w:t>
      </w:r>
      <w:r w:rsidRPr="006B784E">
        <w:rPr>
          <w:rFonts w:ascii="Arial" w:hAnsi="Arial" w:cs="Arial"/>
          <w:sz w:val="20"/>
          <w:szCs w:val="20"/>
        </w:rPr>
        <w:t xml:space="preserve">. </w:t>
      </w:r>
    </w:p>
    <w:p w14:paraId="0DF33389" w14:textId="77777777" w:rsidR="007C56A9" w:rsidRPr="006B784E" w:rsidRDefault="007C56A9" w:rsidP="007C56A9">
      <w:pPr>
        <w:rPr>
          <w:rFonts w:ascii="Arial" w:hAnsi="Arial" w:cs="Arial"/>
          <w:sz w:val="20"/>
          <w:szCs w:val="20"/>
        </w:rPr>
      </w:pPr>
    </w:p>
    <w:p w14:paraId="460CB761" w14:textId="17D2DD5E" w:rsidR="007C56A9" w:rsidRPr="006B784E" w:rsidRDefault="007C56A9" w:rsidP="007C56A9">
      <w:pPr>
        <w:rPr>
          <w:rFonts w:ascii="Arial" w:hAnsi="Arial" w:cs="Arial"/>
          <w:sz w:val="20"/>
          <w:szCs w:val="20"/>
        </w:rPr>
      </w:pPr>
      <w:r w:rsidRPr="006B784E">
        <w:rPr>
          <w:rFonts w:ascii="Arial" w:hAnsi="Arial" w:cs="Arial"/>
          <w:sz w:val="20"/>
          <w:szCs w:val="20"/>
        </w:rPr>
        <w:t xml:space="preserve">If you're wondering </w:t>
      </w:r>
      <w:proofErr w:type="gramStart"/>
      <w:r w:rsidRPr="006B784E">
        <w:rPr>
          <w:rFonts w:ascii="Arial" w:hAnsi="Arial" w:cs="Arial"/>
          <w:sz w:val="20"/>
          <w:szCs w:val="20"/>
        </w:rPr>
        <w:t>how</w:t>
      </w:r>
      <w:proofErr w:type="gramEnd"/>
      <w:r w:rsidRPr="006B784E">
        <w:rPr>
          <w:rFonts w:ascii="Arial" w:hAnsi="Arial" w:cs="Arial"/>
          <w:sz w:val="20"/>
          <w:szCs w:val="20"/>
        </w:rPr>
        <w:t xml:space="preserve"> you can learn more or get involved, simply reach out to New Jersey American Water </w:t>
      </w:r>
      <w:r w:rsidR="007A2749" w:rsidRPr="006B784E">
        <w:rPr>
          <w:rFonts w:ascii="Arial" w:hAnsi="Arial" w:cs="Arial"/>
          <w:sz w:val="20"/>
          <w:szCs w:val="20"/>
        </w:rPr>
        <w:t xml:space="preserve">directly </w:t>
      </w:r>
      <w:r w:rsidRPr="006B784E">
        <w:rPr>
          <w:rFonts w:ascii="Arial" w:hAnsi="Arial" w:cs="Arial"/>
          <w:sz w:val="20"/>
          <w:szCs w:val="20"/>
        </w:rPr>
        <w:t xml:space="preserve">by emailing leadfreenj@amwater.com. They're more than happy to provide all the necessary information and support to guide you through the process. You can also check out their </w:t>
      </w:r>
      <w:hyperlink r:id="rId4" w:history="1">
        <w:r w:rsidRPr="006B784E">
          <w:rPr>
            <w:rStyle w:val="Hyperlink"/>
            <w:rFonts w:ascii="Arial" w:hAnsi="Arial" w:cs="Arial"/>
            <w:sz w:val="20"/>
            <w:szCs w:val="20"/>
          </w:rPr>
          <w:t>Lead Service Line Replacement Page</w:t>
        </w:r>
      </w:hyperlink>
      <w:r w:rsidRPr="006B784E">
        <w:rPr>
          <w:rFonts w:ascii="Arial" w:hAnsi="Arial" w:cs="Arial"/>
          <w:sz w:val="20"/>
          <w:szCs w:val="20"/>
        </w:rPr>
        <w:t xml:space="preserve"> for additional information and step-by-step support.</w:t>
      </w:r>
    </w:p>
    <w:p w14:paraId="4A56988F" w14:textId="77777777" w:rsidR="007623DB" w:rsidRPr="006B784E" w:rsidRDefault="007623DB">
      <w:pPr>
        <w:rPr>
          <w:rFonts w:ascii="Arial" w:hAnsi="Arial" w:cs="Arial"/>
          <w:sz w:val="20"/>
          <w:szCs w:val="20"/>
        </w:rPr>
      </w:pPr>
    </w:p>
    <w:p w14:paraId="1CB0962F" w14:textId="77777777" w:rsidR="00E45FC8" w:rsidRPr="006B784E" w:rsidRDefault="00E45FC8" w:rsidP="00E45FC8">
      <w:pPr>
        <w:rPr>
          <w:rFonts w:ascii="Arial" w:hAnsi="Arial" w:cs="Arial"/>
          <w:sz w:val="20"/>
          <w:szCs w:val="20"/>
        </w:rPr>
      </w:pPr>
      <w:r w:rsidRPr="006B784E">
        <w:rPr>
          <w:rFonts w:ascii="Arial" w:hAnsi="Arial" w:cs="Arial"/>
          <w:sz w:val="20"/>
          <w:szCs w:val="20"/>
        </w:rPr>
        <w:t>It is important to note that if your water service line is lead or galvanized steel, your water is still safe to drink. The water provided to you continues to meet state and federal water quality standards, including those set for lead.</w:t>
      </w:r>
    </w:p>
    <w:p w14:paraId="3D7E45B1" w14:textId="77777777" w:rsidR="00E45FC8" w:rsidRPr="006B784E" w:rsidRDefault="00E45FC8" w:rsidP="00E45FC8">
      <w:pPr>
        <w:rPr>
          <w:rFonts w:ascii="Arial" w:hAnsi="Arial" w:cs="Arial"/>
          <w:sz w:val="20"/>
          <w:szCs w:val="20"/>
        </w:rPr>
      </w:pPr>
    </w:p>
    <w:p w14:paraId="3C7CB4AC" w14:textId="2CF0FED1" w:rsidR="00E45FC8" w:rsidRPr="006B784E" w:rsidRDefault="00E45FC8">
      <w:pPr>
        <w:rPr>
          <w:rFonts w:ascii="Arial" w:hAnsi="Arial" w:cs="Arial"/>
          <w:sz w:val="20"/>
          <w:szCs w:val="20"/>
        </w:rPr>
      </w:pPr>
      <w:r w:rsidRPr="006B784E">
        <w:rPr>
          <w:rFonts w:ascii="Arial" w:hAnsi="Arial" w:cs="Arial"/>
          <w:sz w:val="20"/>
          <w:szCs w:val="20"/>
        </w:rPr>
        <w:t>Thank you for your commitment to our community’s well-being. Together, we can make a difference.</w:t>
      </w:r>
    </w:p>
    <w:sectPr w:rsidR="00E45FC8" w:rsidRPr="006B78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F71"/>
    <w:rsid w:val="00227D74"/>
    <w:rsid w:val="006B784E"/>
    <w:rsid w:val="007623DB"/>
    <w:rsid w:val="007A2749"/>
    <w:rsid w:val="007C56A9"/>
    <w:rsid w:val="00965F14"/>
    <w:rsid w:val="00A15F71"/>
    <w:rsid w:val="00A27A8B"/>
    <w:rsid w:val="00E45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E4A9C"/>
  <w15:chartTrackingRefBased/>
  <w15:docId w15:val="{1B0805FD-A18E-C149-9C69-6B90FE435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6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56A9"/>
    <w:rPr>
      <w:sz w:val="16"/>
      <w:szCs w:val="16"/>
    </w:rPr>
  </w:style>
  <w:style w:type="paragraph" w:styleId="CommentText">
    <w:name w:val="annotation text"/>
    <w:basedOn w:val="Normal"/>
    <w:link w:val="CommentTextChar"/>
    <w:uiPriority w:val="99"/>
    <w:unhideWhenUsed/>
    <w:rsid w:val="007C56A9"/>
    <w:rPr>
      <w:sz w:val="20"/>
      <w:szCs w:val="20"/>
    </w:rPr>
  </w:style>
  <w:style w:type="character" w:customStyle="1" w:styleId="CommentTextChar">
    <w:name w:val="Comment Text Char"/>
    <w:basedOn w:val="DefaultParagraphFont"/>
    <w:link w:val="CommentText"/>
    <w:uiPriority w:val="99"/>
    <w:rsid w:val="007C56A9"/>
    <w:rPr>
      <w:sz w:val="20"/>
      <w:szCs w:val="20"/>
    </w:rPr>
  </w:style>
  <w:style w:type="paragraph" w:styleId="Revision">
    <w:name w:val="Revision"/>
    <w:hidden/>
    <w:uiPriority w:val="99"/>
    <w:semiHidden/>
    <w:rsid w:val="007A2749"/>
  </w:style>
  <w:style w:type="character" w:styleId="Hyperlink">
    <w:name w:val="Hyperlink"/>
    <w:basedOn w:val="DefaultParagraphFont"/>
    <w:uiPriority w:val="99"/>
    <w:unhideWhenUsed/>
    <w:rsid w:val="007A2749"/>
    <w:rPr>
      <w:color w:val="0563C1" w:themeColor="hyperlink"/>
      <w:u w:val="single"/>
    </w:rPr>
  </w:style>
  <w:style w:type="character" w:styleId="UnresolvedMention">
    <w:name w:val="Unresolved Mention"/>
    <w:basedOn w:val="DefaultParagraphFont"/>
    <w:uiPriority w:val="99"/>
    <w:semiHidden/>
    <w:unhideWhenUsed/>
    <w:rsid w:val="007A27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water.com/njaw/Water-Quality/Lead-and-Drinking-Wa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318</Words>
  <Characters>1839</Characters>
  <Application>Microsoft Office Word</Application>
  <DocSecurity>0</DocSecurity>
  <Lines>24</Lines>
  <Paragraphs>5</Paragraphs>
  <ScaleCrop>false</ScaleCrop>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Eash Haughton</dc:creator>
  <cp:keywords/>
  <dc:description/>
  <cp:lastModifiedBy>Chelsea H Kulp</cp:lastModifiedBy>
  <cp:revision>2</cp:revision>
  <dcterms:created xsi:type="dcterms:W3CDTF">2024-09-26T17:06:00Z</dcterms:created>
  <dcterms:modified xsi:type="dcterms:W3CDTF">2024-09-26T17:06:00Z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46c87f6-c46e-48eb-b7ce-d3a4a7d30611_Enabled">
    <vt:lpwstr>true</vt:lpwstr>
  </property>
  <property fmtid="{D5CDD505-2E9C-101B-9397-08002B2CF9AE}" pid="3" name="MSIP_Label_846c87f6-c46e-48eb-b7ce-d3a4a7d30611_SetDate">
    <vt:lpwstr>2024-09-26T17:06:32Z</vt:lpwstr>
  </property>
  <property fmtid="{D5CDD505-2E9C-101B-9397-08002B2CF9AE}" pid="4" name="MSIP_Label_846c87f6-c46e-48eb-b7ce-d3a4a7d30611_Method">
    <vt:lpwstr>Standard</vt:lpwstr>
  </property>
  <property fmtid="{D5CDD505-2E9C-101B-9397-08002B2CF9AE}" pid="5" name="MSIP_Label_846c87f6-c46e-48eb-b7ce-d3a4a7d30611_Name">
    <vt:lpwstr>846c87f6-c46e-48eb-b7ce-d3a4a7d30611</vt:lpwstr>
  </property>
  <property fmtid="{D5CDD505-2E9C-101B-9397-08002B2CF9AE}" pid="6" name="MSIP_Label_846c87f6-c46e-48eb-b7ce-d3a4a7d30611_SiteId">
    <vt:lpwstr>35378cf9-dac0-45f0-84c7-1bfb98207b59</vt:lpwstr>
  </property>
  <property fmtid="{D5CDD505-2E9C-101B-9397-08002B2CF9AE}" pid="7" name="MSIP_Label_846c87f6-c46e-48eb-b7ce-d3a4a7d30611_ActionId">
    <vt:lpwstr>c6803f6b-9615-459f-bfa9-f47b54bf6f84</vt:lpwstr>
  </property>
  <property fmtid="{D5CDD505-2E9C-101B-9397-08002B2CF9AE}" pid="8" name="MSIP_Label_846c87f6-c46e-48eb-b7ce-d3a4a7d30611_ContentBits">
    <vt:lpwstr>0</vt:lpwstr>
  </property>
</Properties>
</file>